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EC75A" w14:textId="77777777" w:rsidR="00845890" w:rsidRDefault="00845890">
      <w:pPr>
        <w:spacing w:after="200"/>
        <w:jc w:val="center"/>
        <w:rPr>
          <w:rFonts w:ascii="Helvetica Neue Thin" w:hAnsi="Helvetica Neue Thin"/>
        </w:rPr>
      </w:pPr>
      <w:r w:rsidRPr="004172BA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77ED3DA7" wp14:editId="63631738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8FC6" w14:textId="6F50969C" w:rsidR="007E7BCB" w:rsidRPr="00845890" w:rsidRDefault="00000000">
      <w:pPr>
        <w:spacing w:after="200"/>
        <w:jc w:val="center"/>
        <w:rPr>
          <w:rFonts w:ascii="Helvetica Neue Thin" w:hAnsi="Helvetica Neue Thin"/>
          <w:sz w:val="64"/>
          <w:szCs w:val="64"/>
        </w:rPr>
      </w:pPr>
      <w:r w:rsidRPr="00845890">
        <w:rPr>
          <w:rFonts w:ascii="Helvetica Neue Thin" w:hAnsi="Helvetica Neue Thin"/>
          <w:sz w:val="64"/>
          <w:szCs w:val="64"/>
        </w:rPr>
        <w:t>FF&amp;E Selections Tracker</w:t>
      </w:r>
    </w:p>
    <w:p w14:paraId="38F576D7" w14:textId="77777777" w:rsidR="007E7BCB" w:rsidRPr="00845890" w:rsidRDefault="00000000">
      <w:pPr>
        <w:spacing w:after="4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Use this tracker to manage every material and product selection for your project. Furniture, fixtures, and equipment typically represent 25-30% of total construction cost and involve dozens of individual decisions with varying lead times. Tracking them in one place prevents budget overruns and schedule delays.</w:t>
      </w:r>
    </w:p>
    <w:p w14:paraId="3BDCEA8D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Project Title: _________________________________________________________________</w:t>
      </w:r>
    </w:p>
    <w:p w14:paraId="251EF1E6" w14:textId="77777777" w:rsidR="007E7BCB" w:rsidRPr="00845890" w:rsidRDefault="00000000">
      <w:pPr>
        <w:spacing w:after="4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Date: _________________________________________________________________</w:t>
      </w:r>
    </w:p>
    <w:p w14:paraId="2F32D3C1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Budget Summary</w:t>
      </w:r>
    </w:p>
    <w:p w14:paraId="4BF26CBA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Total Construction Budget: $_______________</w:t>
      </w:r>
    </w:p>
    <w:p w14:paraId="2E41FEB4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FF&amp;E Budget Allocation (25-30%): $_______________</w:t>
      </w:r>
    </w:p>
    <w:p w14:paraId="34D4FEC8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Amount Committed: $_______________</w:t>
      </w:r>
    </w:p>
    <w:p w14:paraId="6A3F0BC1" w14:textId="77777777" w:rsidR="007E7BCB" w:rsidRPr="00845890" w:rsidRDefault="00000000">
      <w:pPr>
        <w:spacing w:after="4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Remaining: $_______________</w:t>
      </w:r>
    </w:p>
    <w:p w14:paraId="0FB2E7CC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Section 1: Kitchen Selections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2"/>
        <w:gridCol w:w="1634"/>
        <w:gridCol w:w="985"/>
        <w:gridCol w:w="999"/>
        <w:gridCol w:w="546"/>
        <w:gridCol w:w="462"/>
        <w:gridCol w:w="546"/>
        <w:gridCol w:w="568"/>
        <w:gridCol w:w="606"/>
        <w:gridCol w:w="734"/>
        <w:gridCol w:w="648"/>
      </w:tblGrid>
      <w:tr w:rsidR="007E7BCB" w:rsidRPr="00845890" w14:paraId="48A989E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733A2D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Item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8BAB9D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Product/Manufacturer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4362A8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Model/SKU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2C787B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Finish/Color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170265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Unit Cost</w:t>
            </w: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C38BE5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Qty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DABAAB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Total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3800DE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Lead Time (</w:t>
            </w:r>
            <w:proofErr w:type="spellStart"/>
            <w:r w:rsidRPr="00845890">
              <w:rPr>
                <w:rFonts w:ascii="Helvetica Neue Thin" w:hAnsi="Helvetica Neue Thin"/>
              </w:rPr>
              <w:t>wks</w:t>
            </w:r>
            <w:proofErr w:type="spellEnd"/>
            <w:r w:rsidRPr="00845890">
              <w:rPr>
                <w:rFonts w:ascii="Helvetica Neue Thin" w:hAnsi="Helvetica Neue Thin"/>
              </w:rPr>
              <w:t>)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86412E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Order Date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7F5734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Delivery Date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414966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Status</w:t>
            </w:r>
          </w:p>
        </w:tc>
      </w:tr>
      <w:tr w:rsidR="007E7BCB" w:rsidRPr="00845890" w14:paraId="07764B3D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1D0198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Range/Cooktop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D2FC6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2A19F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3300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96056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5B3FD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AC6CF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DC845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CCE05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C6BE9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8AC36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2D0442B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312552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Oven(s)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71A38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9BBC6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986C8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88431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82D79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94CC7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73BAB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CE795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10B77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5A71E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9022635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D407A1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Refrigerator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35757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E7549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A58F0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6C0B5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FB79E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81157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227CE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1EACF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DE740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15D1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1F387D6F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809F89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Dishwasher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75344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630B5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B5EA8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F24D0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81CA4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38E8B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45BCA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6347A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BFDA2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21153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5576D77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30DA13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Range Hood/Vent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2AE11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09450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AA276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B6C96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5846B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9E727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9AF73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0B79C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4AF3D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78B22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66843DCB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0F4C44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Sink(s)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EDA4F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DE96E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4F3F4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3C80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09886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C3BAA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DC789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0A8C6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B9F01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3C689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174C2B7B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437AA5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Faucet(s)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C50D5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9DB71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86E50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0DCD7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8FE20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DE652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DA8D3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69265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F1A97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FEC80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954C302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2CC1FB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Countertop Material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1AB22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3107D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077BA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1EC13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E7C3E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5476F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64266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22F32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D7B51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4A8EC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5F15C92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CA0595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lastRenderedPageBreak/>
              <w:t>Cabinetry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45078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3DF30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A0FD2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1BAD9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DE273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93EBE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CF001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42A0F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26B35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BB220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03C5964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D1B541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Cabinet Hardware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23564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B1CF8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74A51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EF7FF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0DCBC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4F53F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5590F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A7F45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56149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617E7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093B25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3E2ED6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Backsplash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97BBF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12754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2A056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1D12E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6A4E3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47F70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DC162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4B2EA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48F3D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BF43A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C202EC3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2C93EE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Pantry Systems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340ED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293D6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26156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0EE61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9E8FA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FA5A9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72AAB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0C60E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EDAAA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B969E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58ED6EEE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AECE01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SUBTOTAL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21A3B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91F1B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F3556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1FE1F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2C147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194C4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902B1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D1EF6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D9A79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FF4B0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27C58D2F" w14:textId="77777777" w:rsidR="007E7BCB" w:rsidRPr="00845890" w:rsidRDefault="007E7BCB">
      <w:pPr>
        <w:spacing w:after="400"/>
        <w:rPr>
          <w:rFonts w:ascii="Helvetica Neue Thin" w:hAnsi="Helvetica Neue Thin"/>
        </w:rPr>
      </w:pPr>
    </w:p>
    <w:p w14:paraId="60C60D0D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Section 2: Bathroom Selections</w:t>
      </w:r>
    </w:p>
    <w:p w14:paraId="28EFA8C8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Note: Duplicate this section for each bathroom or use one row per bathroom for identical specs.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4"/>
        <w:gridCol w:w="1629"/>
        <w:gridCol w:w="982"/>
        <w:gridCol w:w="996"/>
        <w:gridCol w:w="544"/>
        <w:gridCol w:w="462"/>
        <w:gridCol w:w="544"/>
        <w:gridCol w:w="567"/>
        <w:gridCol w:w="604"/>
        <w:gridCol w:w="732"/>
        <w:gridCol w:w="646"/>
      </w:tblGrid>
      <w:tr w:rsidR="007E7BCB" w:rsidRPr="00845890" w14:paraId="5CE87FDE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2ABA34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Item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36238C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Product/Manufacturer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FE96B7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Model/SKU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E8B0B1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Finish/Color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CF3158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Unit Cost</w:t>
            </w: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A4DBE7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Qty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950C27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Total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0008D6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Lead Time (</w:t>
            </w:r>
            <w:proofErr w:type="spellStart"/>
            <w:r w:rsidRPr="00845890">
              <w:rPr>
                <w:rFonts w:ascii="Helvetica Neue Thin" w:hAnsi="Helvetica Neue Thin"/>
              </w:rPr>
              <w:t>wks</w:t>
            </w:r>
            <w:proofErr w:type="spellEnd"/>
            <w:r w:rsidRPr="00845890">
              <w:rPr>
                <w:rFonts w:ascii="Helvetica Neue Thin" w:hAnsi="Helvetica Neue Thin"/>
              </w:rPr>
              <w:t>)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5FDD53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Order Date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BA7BFD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Delivery Date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3373A5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Status</w:t>
            </w:r>
          </w:p>
        </w:tc>
      </w:tr>
      <w:tr w:rsidR="007E7BCB" w:rsidRPr="00845890" w14:paraId="5741F90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7E5C4F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Bathtub (Primary)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A83BC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0A55E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8D53A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CE3ED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4DF23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52B4C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ECF22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11C7A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2578E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9C464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1EDE4C9A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FA469A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Shower Fixtures (Primary)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732E0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B8AEB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13478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AAA2A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2E165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1BDA4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90B08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D003E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319F5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BB775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CA34EE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2D7D6C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Shower Glass/Enclosure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316B0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E3E0B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31431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E6DAE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69008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45F36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970D9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F0E73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E2296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5A3B5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312A8294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17972A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Vanity/Cabinet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0F018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BA2E4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8EF16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D0B7F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2D6E1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E65F5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E59DB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DF9BD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6B643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EFB61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17975DC1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E03966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Vanity Top / Counter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06E72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DE339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6DBD5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06514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690F5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7E9B2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130E7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1FE41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7F45C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A4352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C251AC9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F46704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Sink(s)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20DD3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D476B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DBAA4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20C83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AE2FC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6B2BB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7A2B6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E019B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47284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E1A28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57B43F66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8199FD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Faucet(s)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FD5A4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7C0CD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05417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AC3B6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6FD6D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9166B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1F7E2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37BD6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697EA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2C473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31AE34F8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F11E05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Toilet(s)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198A3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D86F7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39225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E8267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18BDF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3C3D3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053F5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5B0CA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0015D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51B58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39191A58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32CCAA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Mirror(s)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E23C9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3A8A5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D9887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550FC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4C0BC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6BD49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C85B4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62C79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902EB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5E1A0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0737C92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314645C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Tile — Floor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5ACE5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AB1DA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9C4F2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96593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E8C9E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975F1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28C97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C552F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0C8FD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F626B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1C9E7895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22D412E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Tile — Wall/Shower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2A2AE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BD75D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5E2B8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B9522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90A5A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2F4AC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54E26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7F4E8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F4969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41066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0A38BF7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849F3C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 xml:space="preserve">Accessories (towel bars, </w:t>
            </w:r>
            <w:r w:rsidRPr="00845890">
              <w:rPr>
                <w:rFonts w:ascii="Helvetica Neue Thin" w:hAnsi="Helvetica Neue Thin"/>
              </w:rPr>
              <w:lastRenderedPageBreak/>
              <w:t>TP holder, hooks)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DD6FA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103B1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B8E09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8DC46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B43CF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93CDB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46995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76D9C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8E9D4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33DC9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EA5035A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3D5228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Medicine Cabinet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8590A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0C86B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988E4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96AF9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DB8C2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9D5D0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06EF1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0E665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7931E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57B84D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8BB2DF8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7E7136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SUBTOTAL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C9CC1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A7F71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BEC13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0713A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88C74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50D24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9F69D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AB857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2B05F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9073E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3FDF871E" w14:textId="77777777" w:rsidR="007E7BCB" w:rsidRPr="00845890" w:rsidRDefault="007E7BCB">
      <w:pPr>
        <w:spacing w:after="400"/>
        <w:rPr>
          <w:rFonts w:ascii="Helvetica Neue Thin" w:hAnsi="Helvetica Neue Thin"/>
        </w:rPr>
      </w:pPr>
    </w:p>
    <w:p w14:paraId="7D4F65AF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Section 3: Flooring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3"/>
        <w:gridCol w:w="1600"/>
        <w:gridCol w:w="967"/>
        <w:gridCol w:w="980"/>
        <w:gridCol w:w="538"/>
        <w:gridCol w:w="457"/>
        <w:gridCol w:w="538"/>
        <w:gridCol w:w="560"/>
        <w:gridCol w:w="597"/>
        <w:gridCol w:w="722"/>
        <w:gridCol w:w="638"/>
      </w:tblGrid>
      <w:tr w:rsidR="007E7BCB" w:rsidRPr="00845890" w14:paraId="42E99C7A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FCD7F8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Item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F6266D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Product/Manufacturer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2CFB91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Model/SKU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BBA698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Finish/Color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F2E28B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Unit Cost</w:t>
            </w: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E9D9B8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Qty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523EE9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Total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444D08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Lead Time (</w:t>
            </w:r>
            <w:proofErr w:type="spellStart"/>
            <w:r w:rsidRPr="00845890">
              <w:rPr>
                <w:rFonts w:ascii="Helvetica Neue Thin" w:hAnsi="Helvetica Neue Thin"/>
              </w:rPr>
              <w:t>wks</w:t>
            </w:r>
            <w:proofErr w:type="spellEnd"/>
            <w:r w:rsidRPr="00845890">
              <w:rPr>
                <w:rFonts w:ascii="Helvetica Neue Thin" w:hAnsi="Helvetica Neue Thin"/>
              </w:rPr>
              <w:t>)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4C0452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Order Date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4EA483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Delivery Date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0A36EB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Status</w:t>
            </w:r>
          </w:p>
        </w:tc>
      </w:tr>
      <w:tr w:rsidR="007E7BCB" w:rsidRPr="00845890" w14:paraId="49742CCD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24DCA0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Primary Living Areas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30939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9B84F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48C18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357B7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CE3DC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24C1F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316C3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10FA6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642B3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DBEF3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3ED39481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E793EF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Bedrooms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22FB0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055F7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D2D025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C0C6A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930F0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B539B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74131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0C817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CF89A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E1645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3CF693D4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F50177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Stairs/Treads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46129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43F4F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194D7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BEC99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48987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0F168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E0237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BC7D3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1BA42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7566D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1BBBD3A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920A6D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Mudroom/Laundry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A6CC5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FA102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4A8D4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19850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10260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9054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F571A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16FCD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EDF19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5AC81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2D285F7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5738DA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Garage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2CFAC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9DA09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26F48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7FF54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F15F8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EAF43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BA6EB7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A3409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F2BCD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42B2C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675FE6F4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6A3B9C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Transition Strips/Thresholds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7D924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61C05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1D21A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09FC46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3D7B2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A97C2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0DA66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B6D33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D24F4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3856A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F16E078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2C0CA2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SUBTOTAL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ED959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8FB90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BA748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15F66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99A0B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B725C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3238D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BA496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9E8C9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857CF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2BAE6144" w14:textId="77777777" w:rsidR="007E7BCB" w:rsidRPr="00845890" w:rsidRDefault="007E7BCB">
      <w:pPr>
        <w:spacing w:after="400"/>
        <w:rPr>
          <w:rFonts w:ascii="Helvetica Neue Thin" w:hAnsi="Helvetica Neue Thin"/>
        </w:rPr>
      </w:pPr>
    </w:p>
    <w:p w14:paraId="5BD64957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Section 4: Millwork &amp; Built-Ins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7"/>
        <w:gridCol w:w="1596"/>
        <w:gridCol w:w="965"/>
        <w:gridCol w:w="979"/>
        <w:gridCol w:w="537"/>
        <w:gridCol w:w="456"/>
        <w:gridCol w:w="537"/>
        <w:gridCol w:w="559"/>
        <w:gridCol w:w="596"/>
        <w:gridCol w:w="721"/>
        <w:gridCol w:w="637"/>
      </w:tblGrid>
      <w:tr w:rsidR="007E7BCB" w:rsidRPr="00845890" w14:paraId="0A85816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C86E10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Item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334564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Product/Manufacturer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F9BE2E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Model/SKU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01D509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Finish/Color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568A71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Unit Cost</w:t>
            </w: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09F887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Qty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90270A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Total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3675DC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Lead Time (</w:t>
            </w:r>
            <w:proofErr w:type="spellStart"/>
            <w:r w:rsidRPr="00845890">
              <w:rPr>
                <w:rFonts w:ascii="Helvetica Neue Thin" w:hAnsi="Helvetica Neue Thin"/>
              </w:rPr>
              <w:t>wks</w:t>
            </w:r>
            <w:proofErr w:type="spellEnd"/>
            <w:r w:rsidRPr="00845890">
              <w:rPr>
                <w:rFonts w:ascii="Helvetica Neue Thin" w:hAnsi="Helvetica Neue Thin"/>
              </w:rPr>
              <w:t>)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5460D9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Order Date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143C45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Delivery Date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59224C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Status</w:t>
            </w:r>
          </w:p>
        </w:tc>
      </w:tr>
      <w:tr w:rsidR="007E7BCB" w:rsidRPr="00845890" w14:paraId="20EC7E29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C2CE79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Interior Doors (style/material)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77C15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3FED3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7CE21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FAC7F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D6951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217F7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23232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09BC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805A3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112CB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8DD5E37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BB0A80A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Door Hardware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2B438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C9645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21BF59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AA59D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460DE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8F837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B29F4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495522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7DFA4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F6B07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1064DD16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741D4D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Base Trim Profile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494EB1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0B9C3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7488B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AD26F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BDFB0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53EEB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F9E50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D3413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7A8DE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A2174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07316781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824EFE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lastRenderedPageBreak/>
              <w:t>Casing/Architrave Profile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1D0A0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16079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2DA79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82F1C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81E8F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D2E96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50EB8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69B06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A0548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D6957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0A07DEC8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5C6ED9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Crown Molding (if applicable)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152A0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FA85B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E9A82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E3FF9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D0F22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E6F27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F0F52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F9DA4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3761B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AC320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BDD21A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FA66E3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Closet Systems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49F03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90B75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D70E4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4C7D8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79ABC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BF6FB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2DC6C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3081F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F68BE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61754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06C75E9B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5FC220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Built-in Shelving/Cabinetry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A73F0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29137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DC404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9AB64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500E3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3D81C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A8CBF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A5BBA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1D490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87EE2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62CEF952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85021A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Fireplace Surround/Mantel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EAE763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F9DC7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8CB6B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4BA99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3B59E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7D72A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A3416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E11387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AF95C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11D2C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533F89F5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3FBC5F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Stair Railing/Balustrade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D2A4C7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C48E2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8D6F7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F9FC2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4B286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5AC9A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F695E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BE2C73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02721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DE8FC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5149B411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9C57CA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SUBTOTAL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E0CDC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2432C9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13CE1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D62BA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54D98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2A6E5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D8702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526F0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79BBC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268F0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138DD6AE" w14:textId="77777777" w:rsidR="007E7BCB" w:rsidRPr="00845890" w:rsidRDefault="007E7BCB">
      <w:pPr>
        <w:spacing w:after="400"/>
        <w:rPr>
          <w:rFonts w:ascii="Helvetica Neue Thin" w:hAnsi="Helvetica Neue Thin"/>
        </w:rPr>
      </w:pPr>
    </w:p>
    <w:p w14:paraId="43719745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Section 5: Lighting Fixtures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4"/>
        <w:gridCol w:w="1571"/>
        <w:gridCol w:w="951"/>
        <w:gridCol w:w="965"/>
        <w:gridCol w:w="532"/>
        <w:gridCol w:w="452"/>
        <w:gridCol w:w="532"/>
        <w:gridCol w:w="553"/>
        <w:gridCol w:w="589"/>
        <w:gridCol w:w="712"/>
        <w:gridCol w:w="629"/>
      </w:tblGrid>
      <w:tr w:rsidR="007E7BCB" w:rsidRPr="00845890" w14:paraId="2A54A7C3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C50589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Item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723FF2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Product/Manufacturer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0C0567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Model/SKU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37F5C5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Finish/Color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DC46A2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Unit Cost</w:t>
            </w: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C8E73F0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Qty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02BC25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Total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F897F4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Lead Time (</w:t>
            </w:r>
            <w:proofErr w:type="spellStart"/>
            <w:r w:rsidRPr="00845890">
              <w:rPr>
                <w:rFonts w:ascii="Helvetica Neue Thin" w:hAnsi="Helvetica Neue Thin"/>
              </w:rPr>
              <w:t>wks</w:t>
            </w:r>
            <w:proofErr w:type="spellEnd"/>
            <w:r w:rsidRPr="00845890">
              <w:rPr>
                <w:rFonts w:ascii="Helvetica Neue Thin" w:hAnsi="Helvetica Neue Thin"/>
              </w:rPr>
              <w:t>)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EA548B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Order Date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BA175D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Delivery Date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1F0D7A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Status</w:t>
            </w:r>
          </w:p>
        </w:tc>
      </w:tr>
      <w:tr w:rsidR="007E7BCB" w:rsidRPr="00845890" w14:paraId="2C2A6F91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B49E4A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Entry/Foyer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29241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59A04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679B0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BB3AC2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DFD54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066D8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A467E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32C19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38977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1693A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681F9DD8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06CCB0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Kitchen (pendants/recessed)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E772E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30B2A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F42B89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B03F5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7BA9B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2A2CD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0714C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B462D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3FCDE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CC13C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8D1784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F75E88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Dining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F252E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64784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66694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6E262F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5FBC68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6FCA56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62314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08D72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53361D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3C568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BF85AED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00FF69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Living Areas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53261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E98DC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6F21A4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E7456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5F377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DEE9F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0C211E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34AF3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032BFF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5FAA77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5591467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C4FAF4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Primary Bedroom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DC601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5E6EE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D2528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1B4525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C6C86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026B7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E080A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8B36B4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26F42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7278C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6DCBD1CD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49E01C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Primary Bathroom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A275C9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3175B6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1A5CC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6525E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6B642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ED510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4B64B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63D07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424FF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02503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372ECBBF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F3C896D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Secondary Bedrooms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71004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A2469E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00838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C301D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29DA6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ADCBE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747F9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4F847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98D2E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E0627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155C7ED3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94B27AB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Secondary Bathrooms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33D975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CE31A9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7F67E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C29F8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6DD86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12C3C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ED682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C1AFA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7C93C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23EFC2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ACF73E3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7A1489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Exterior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7281D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ED010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4D728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A2EE6E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5DFC0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9B2C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F5EAC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3DB2E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045DF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95D31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465D643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9DD291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lastRenderedPageBreak/>
              <w:t>Landscape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A3A4F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FCA2F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040A7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913187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C9DF91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692D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F28C8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805654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0BB0B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86EE0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4DC0FEAF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1D994C4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SUBTOTAL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2D078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186CEA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B2221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D20B1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400698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DDBA7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4706D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DEA5B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8788F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9E236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7FF7585D" w14:textId="77777777" w:rsidR="007E7BCB" w:rsidRPr="00845890" w:rsidRDefault="007E7BCB">
      <w:pPr>
        <w:spacing w:after="400"/>
        <w:rPr>
          <w:rFonts w:ascii="Helvetica Neue Thin" w:hAnsi="Helvetica Neue Thin"/>
        </w:rPr>
      </w:pPr>
    </w:p>
    <w:p w14:paraId="4F05D674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Section 6: Appliances &amp; Mechanical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4"/>
        <w:gridCol w:w="1699"/>
        <w:gridCol w:w="1020"/>
        <w:gridCol w:w="1034"/>
        <w:gridCol w:w="560"/>
        <w:gridCol w:w="473"/>
        <w:gridCol w:w="560"/>
        <w:gridCol w:w="583"/>
        <w:gridCol w:w="623"/>
        <w:gridCol w:w="757"/>
        <w:gridCol w:w="667"/>
      </w:tblGrid>
      <w:tr w:rsidR="007E7BCB" w:rsidRPr="00845890" w14:paraId="4322C29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0104EC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Item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2690F9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Product/Manufacturer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A9485FB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Model/SKU</w:t>
            </w: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E4F32F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Finish/Color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521570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Unit Cost</w:t>
            </w: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0D287B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Qty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BD6B266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Total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86EA56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Lead Time (</w:t>
            </w:r>
            <w:proofErr w:type="spellStart"/>
            <w:r w:rsidRPr="00845890">
              <w:rPr>
                <w:rFonts w:ascii="Helvetica Neue Thin" w:hAnsi="Helvetica Neue Thin"/>
              </w:rPr>
              <w:t>wks</w:t>
            </w:r>
            <w:proofErr w:type="spellEnd"/>
            <w:r w:rsidRPr="00845890">
              <w:rPr>
                <w:rFonts w:ascii="Helvetica Neue Thin" w:hAnsi="Helvetica Neue Thin"/>
              </w:rPr>
              <w:t>)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0D8EC0A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Order Date</w:t>
            </w: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CE40CC9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Delivery Date</w:t>
            </w: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CB23A2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Status</w:t>
            </w:r>
          </w:p>
        </w:tc>
      </w:tr>
      <w:tr w:rsidR="007E7BCB" w:rsidRPr="00845890" w14:paraId="73F7403C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8ED772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Washer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EBEEA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3060E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015F2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ABEC4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933CF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97019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2259FC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86E800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32B9B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0AFF7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E2DE90F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F682CFD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Dryer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92D50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0355C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0FE337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085DD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04577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9B8A8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21F30C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9ED57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706FF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84AEA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38ECBD1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529F7E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Water Heater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BD83B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7295E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EDFFB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77AA7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D30CF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A53DF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48001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537F20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4DE76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B3BE0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5A05D30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2DFBB3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HVAC Equipment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1DD5B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E9CEFED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AD2925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10464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E6624A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F9A1B4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15342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7DBED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10E0FE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84B85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15E0032E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23B8C8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Whole-house Fan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97488E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6B5D5B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D5DE9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C86D3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13B41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EFFA7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669997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30BD4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4DA00D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A6027B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DB76DCE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DE6A692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Water Filtration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49104F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A78F82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DD4203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DE4E57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143563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4ED22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E1AE2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5E436D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19847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FAB9D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680E16B8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0FC3A5F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Generator (if applicable)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7583F3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7EFED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6029B3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D08D65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14514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17FD48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00A46D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4C9E9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6CE3B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67E6C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CA7DD02" w14:textId="77777777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8A7F5C" w14:textId="77777777" w:rsidR="007E7BCB" w:rsidRPr="00845890" w:rsidRDefault="00000000">
            <w:pPr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SUBTOTAL</w:t>
            </w:r>
          </w:p>
        </w:tc>
        <w:tc>
          <w:tcPr>
            <w:tcW w:w="11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F44E98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1C0AD1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7BD81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C0CE249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51C91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9C1E2B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3E34E8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2808797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7DE877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F00CC3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3ED66CF2" w14:textId="77777777" w:rsidR="007E7BCB" w:rsidRPr="00845890" w:rsidRDefault="007E7BCB">
      <w:pPr>
        <w:spacing w:after="200"/>
        <w:rPr>
          <w:rFonts w:ascii="Helvetica Neue Thin" w:hAnsi="Helvetica Neue Thin"/>
        </w:rPr>
      </w:pPr>
    </w:p>
    <w:p w14:paraId="431E43E0" w14:textId="77777777" w:rsidR="007E7BCB" w:rsidRPr="00845890" w:rsidRDefault="00000000">
      <w:pPr>
        <w:spacing w:after="4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GRAND TOTAL: $_______________</w:t>
      </w:r>
    </w:p>
    <w:p w14:paraId="7B1EB88C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Lead Time Alert</w:t>
      </w:r>
    </w:p>
    <w:p w14:paraId="649ABA55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Items over 8 weeks lead time — order early:</w:t>
      </w:r>
    </w:p>
    <w:tbl>
      <w:tblPr>
        <w:tblW w:w="5000" w:type="pct"/>
        <w:tblBorders>
          <w:top w:val="single" w:sz="6" w:space="1" w:color="CCCCCC"/>
          <w:left w:val="single" w:sz="6" w:space="1" w:color="CCCCCC"/>
          <w:bottom w:val="single" w:sz="6" w:space="1" w:color="CCCCCC"/>
          <w:right w:val="single" w:sz="6" w:space="1" w:color="CCCCCC"/>
          <w:insideH w:val="single" w:sz="6" w:space="1" w:color="CCCCCC"/>
          <w:insideV w:val="single" w:sz="6" w:space="1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95"/>
        <w:gridCol w:w="1798"/>
        <w:gridCol w:w="2997"/>
      </w:tblGrid>
      <w:tr w:rsidR="007E7BCB" w:rsidRPr="00845890" w14:paraId="6F9CBF31" w14:textId="77777777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EB493D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Item</w:t>
            </w: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657463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>Lead Time (</w:t>
            </w:r>
            <w:proofErr w:type="spellStart"/>
            <w:r w:rsidRPr="00845890">
              <w:rPr>
                <w:rFonts w:ascii="Helvetica Neue Thin" w:hAnsi="Helvetica Neue Thin"/>
              </w:rPr>
              <w:t>wks</w:t>
            </w:r>
            <w:proofErr w:type="spellEnd"/>
            <w:r w:rsidRPr="00845890">
              <w:rPr>
                <w:rFonts w:ascii="Helvetica Neue Thin" w:hAnsi="Helvetica Neue Thin"/>
              </w:rPr>
              <w:t>)</w:t>
            </w: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2EE1E4" w14:textId="77777777" w:rsidR="007E7BCB" w:rsidRPr="00845890" w:rsidRDefault="00000000">
            <w:pPr>
              <w:jc w:val="center"/>
              <w:rPr>
                <w:rFonts w:ascii="Helvetica Neue Thin" w:hAnsi="Helvetica Neue Thin"/>
                <w:sz w:val="24"/>
                <w:szCs w:val="24"/>
              </w:rPr>
            </w:pPr>
            <w:r w:rsidRPr="00845890">
              <w:rPr>
                <w:rFonts w:ascii="Helvetica Neue Thin" w:hAnsi="Helvetica Neue Thin"/>
              </w:rPr>
              <w:t xml:space="preserve">Must Order </w:t>
            </w:r>
            <w:proofErr w:type="gramStart"/>
            <w:r w:rsidRPr="00845890">
              <w:rPr>
                <w:rFonts w:ascii="Helvetica Neue Thin" w:hAnsi="Helvetica Neue Thin"/>
              </w:rPr>
              <w:t>By</w:t>
            </w:r>
            <w:proofErr w:type="gramEnd"/>
            <w:r w:rsidRPr="00845890">
              <w:rPr>
                <w:rFonts w:ascii="Helvetica Neue Thin" w:hAnsi="Helvetica Neue Thin"/>
              </w:rPr>
              <w:t xml:space="preserve"> Date</w:t>
            </w:r>
          </w:p>
        </w:tc>
      </w:tr>
      <w:tr w:rsidR="007E7BCB" w:rsidRPr="00845890" w14:paraId="77A7BEE2" w14:textId="77777777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5FB30F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16534D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A8253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7A468688" w14:textId="77777777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952EE7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D94447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148531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31A391B9" w14:textId="77777777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A41886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4DB5F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4A336C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5B89F532" w14:textId="77777777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B1A37BA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D8CC62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25C883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  <w:tr w:rsidR="007E7BCB" w:rsidRPr="00845890" w14:paraId="29E66744" w14:textId="77777777">
        <w:tblPrEx>
          <w:tblCellMar>
            <w:top w:w="0" w:type="dxa"/>
            <w:bottom w:w="0" w:type="dxa"/>
          </w:tblCellMar>
        </w:tblPrEx>
        <w:tc>
          <w:tcPr>
            <w:tcW w:w="3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690746E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ECF74B4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6" w:space="1" w:color="CCCCCC"/>
              <w:left w:val="single" w:sz="6" w:space="1" w:color="CCCCCC"/>
              <w:bottom w:val="single" w:sz="6" w:space="1" w:color="CCCCCC"/>
              <w:right w:val="single" w:sz="6" w:space="1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7BD07F0" w14:textId="77777777" w:rsidR="007E7BCB" w:rsidRPr="00845890" w:rsidRDefault="007E7BCB">
            <w:pPr>
              <w:rPr>
                <w:rFonts w:ascii="Helvetica Neue Thin" w:hAnsi="Helvetica Neue Thin"/>
                <w:sz w:val="24"/>
                <w:szCs w:val="24"/>
              </w:rPr>
            </w:pPr>
          </w:p>
        </w:tc>
      </w:tr>
    </w:tbl>
    <w:p w14:paraId="071476E5" w14:textId="77777777" w:rsidR="007E7BCB" w:rsidRPr="00845890" w:rsidRDefault="007E7BCB">
      <w:pPr>
        <w:spacing w:after="400"/>
        <w:rPr>
          <w:rFonts w:ascii="Helvetica Neue Thin" w:hAnsi="Helvetica Neue Thin"/>
        </w:rPr>
      </w:pPr>
    </w:p>
    <w:p w14:paraId="3721E4D7" w14:textId="77777777" w:rsidR="007E7BCB" w:rsidRPr="00845890" w:rsidRDefault="00000000">
      <w:pPr>
        <w:spacing w:after="2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Next Steps</w:t>
      </w:r>
    </w:p>
    <w:p w14:paraId="2A54E80B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1. Confirm all selections with your design team and establish a unified specification list.</w:t>
      </w:r>
    </w:p>
    <w:p w14:paraId="1656C2F8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2. Identify items with lead times over 8 weeks and place orders early to avoid schedule delays.</w:t>
      </w:r>
    </w:p>
    <w:p w14:paraId="198256D3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3. Track the difference between allowance amounts and actual costs; request change orders if necessary.</w:t>
      </w:r>
    </w:p>
    <w:p w14:paraId="38498F01" w14:textId="77777777" w:rsidR="007E7BCB" w:rsidRPr="00845890" w:rsidRDefault="00000000">
      <w:pPr>
        <w:spacing w:after="100"/>
        <w:rPr>
          <w:rFonts w:ascii="Helvetica Neue Thin" w:hAnsi="Helvetica Neue Thin"/>
        </w:rPr>
      </w:pPr>
      <w:r w:rsidRPr="00845890">
        <w:rPr>
          <w:rFonts w:ascii="Helvetica Neue Thin" w:hAnsi="Helvetica Neue Thin"/>
        </w:rPr>
        <w:t>4. Update this tracker weekly and share with your general contractor and design team.</w:t>
      </w:r>
    </w:p>
    <w:sectPr w:rsidR="007E7BCB" w:rsidRPr="00845890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B5FE9" w14:textId="77777777" w:rsidR="003E2DF3" w:rsidRDefault="003E2DF3" w:rsidP="00845890">
      <w:r>
        <w:separator/>
      </w:r>
    </w:p>
  </w:endnote>
  <w:endnote w:type="continuationSeparator" w:id="0">
    <w:p w14:paraId="5E74C4F8" w14:textId="77777777" w:rsidR="003E2DF3" w:rsidRDefault="003E2DF3" w:rsidP="00845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FB9CB" w14:textId="77777777" w:rsidR="003E2DF3" w:rsidRDefault="003E2DF3" w:rsidP="00845890">
      <w:r>
        <w:separator/>
      </w:r>
    </w:p>
  </w:footnote>
  <w:footnote w:type="continuationSeparator" w:id="0">
    <w:p w14:paraId="3912E4D2" w14:textId="77777777" w:rsidR="003E2DF3" w:rsidRDefault="003E2DF3" w:rsidP="00845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FAA8D" w14:textId="00652721" w:rsidR="00845890" w:rsidRPr="00954527" w:rsidRDefault="00845890" w:rsidP="00845890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3</w:t>
    </w:r>
    <w:r>
      <w:rPr>
        <w:rFonts w:ascii="Helvetica Neue UltraLight" w:hAnsi="Helvetica Neue UltraLight"/>
      </w:rPr>
      <w:t xml:space="preserve"> Lesson </w:t>
    </w:r>
    <w:r>
      <w:rPr>
        <w:rFonts w:ascii="Helvetica Neue UltraLight" w:hAnsi="Helvetica Neue UltraLight"/>
      </w:rPr>
      <w:t>9</w:t>
    </w:r>
  </w:p>
  <w:p w14:paraId="7E52BD3C" w14:textId="77777777" w:rsidR="00845890" w:rsidRDefault="008458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35967"/>
    <w:multiLevelType w:val="hybridMultilevel"/>
    <w:tmpl w:val="19008F5C"/>
    <w:lvl w:ilvl="0" w:tplc="43545568">
      <w:start w:val="1"/>
      <w:numFmt w:val="bullet"/>
      <w:lvlText w:val="●"/>
      <w:lvlJc w:val="left"/>
      <w:pPr>
        <w:ind w:left="720" w:hanging="360"/>
      </w:pPr>
    </w:lvl>
    <w:lvl w:ilvl="1" w:tplc="D504A8C0">
      <w:start w:val="1"/>
      <w:numFmt w:val="bullet"/>
      <w:lvlText w:val="○"/>
      <w:lvlJc w:val="left"/>
      <w:pPr>
        <w:ind w:left="1440" w:hanging="360"/>
      </w:pPr>
    </w:lvl>
    <w:lvl w:ilvl="2" w:tplc="6186A9BE">
      <w:start w:val="1"/>
      <w:numFmt w:val="bullet"/>
      <w:lvlText w:val="■"/>
      <w:lvlJc w:val="left"/>
      <w:pPr>
        <w:ind w:left="2160" w:hanging="360"/>
      </w:pPr>
    </w:lvl>
    <w:lvl w:ilvl="3" w:tplc="47249B00">
      <w:start w:val="1"/>
      <w:numFmt w:val="bullet"/>
      <w:lvlText w:val="●"/>
      <w:lvlJc w:val="left"/>
      <w:pPr>
        <w:ind w:left="2880" w:hanging="360"/>
      </w:pPr>
    </w:lvl>
    <w:lvl w:ilvl="4" w:tplc="CC1272E0">
      <w:start w:val="1"/>
      <w:numFmt w:val="bullet"/>
      <w:lvlText w:val="○"/>
      <w:lvlJc w:val="left"/>
      <w:pPr>
        <w:ind w:left="3600" w:hanging="360"/>
      </w:pPr>
    </w:lvl>
    <w:lvl w:ilvl="5" w:tplc="8CE25AA8">
      <w:start w:val="1"/>
      <w:numFmt w:val="bullet"/>
      <w:lvlText w:val="■"/>
      <w:lvlJc w:val="left"/>
      <w:pPr>
        <w:ind w:left="4320" w:hanging="360"/>
      </w:pPr>
    </w:lvl>
    <w:lvl w:ilvl="6" w:tplc="5442F6BA">
      <w:start w:val="1"/>
      <w:numFmt w:val="bullet"/>
      <w:lvlText w:val="●"/>
      <w:lvlJc w:val="left"/>
      <w:pPr>
        <w:ind w:left="5040" w:hanging="360"/>
      </w:pPr>
    </w:lvl>
    <w:lvl w:ilvl="7" w:tplc="C64008F0">
      <w:start w:val="1"/>
      <w:numFmt w:val="bullet"/>
      <w:lvlText w:val="●"/>
      <w:lvlJc w:val="left"/>
      <w:pPr>
        <w:ind w:left="5760" w:hanging="360"/>
      </w:pPr>
    </w:lvl>
    <w:lvl w:ilvl="8" w:tplc="2FEE38EA">
      <w:start w:val="1"/>
      <w:numFmt w:val="bullet"/>
      <w:lvlText w:val="●"/>
      <w:lvlJc w:val="left"/>
      <w:pPr>
        <w:ind w:left="6480" w:hanging="360"/>
      </w:pPr>
    </w:lvl>
  </w:abstractNum>
  <w:num w:numId="1" w16cid:durableId="56912315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BCB"/>
    <w:rsid w:val="003E2DF3"/>
    <w:rsid w:val="004C2128"/>
    <w:rsid w:val="007E7BCB"/>
    <w:rsid w:val="0084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93A21A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458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890"/>
  </w:style>
  <w:style w:type="paragraph" w:styleId="Footer">
    <w:name w:val="footer"/>
    <w:basedOn w:val="Normal"/>
    <w:link w:val="FooterChar"/>
    <w:uiPriority w:val="99"/>
    <w:unhideWhenUsed/>
    <w:rsid w:val="008458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669</Words>
  <Characters>3216</Characters>
  <Application>Microsoft Office Word</Application>
  <DocSecurity>0</DocSecurity>
  <Lines>55</Lines>
  <Paragraphs>28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2026-04-08T15:57:00Z</dcterms:created>
  <dcterms:modified xsi:type="dcterms:W3CDTF">2026-04-08T16:12:00Z</dcterms:modified>
</cp:coreProperties>
</file>